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37" w:rsidRPr="00633BA4" w:rsidRDefault="00594979" w:rsidP="00AF404F">
      <w:pPr>
        <w:spacing w:line="240" w:lineRule="auto"/>
        <w:rPr>
          <w:rFonts w:ascii="Arial" w:eastAsia="현대산스 Text" w:hAnsi="Arial" w:cs="Arial"/>
          <w:b/>
          <w:bCs/>
          <w:iCs/>
          <w:kern w:val="0"/>
          <w:sz w:val="56"/>
          <w:szCs w:val="56"/>
          <w:lang w:val="nl-NL"/>
        </w:rPr>
      </w:pPr>
      <w:r>
        <w:rPr>
          <w:rFonts w:ascii="Arial" w:eastAsia="현대산스 Text" w:hAnsi="Arial" w:cs="Arial"/>
          <w:b/>
          <w:bCs/>
          <w:iCs/>
          <w:kern w:val="0"/>
          <w:sz w:val="56"/>
          <w:szCs w:val="56"/>
          <w:lang w:val="nl-NL"/>
        </w:rPr>
        <w:t>Nieuwsbericht</w:t>
      </w:r>
    </w:p>
    <w:p w:rsidR="00AF404F" w:rsidRPr="00633BA4" w:rsidRDefault="00AF404F" w:rsidP="00BD0989">
      <w:pPr>
        <w:spacing w:line="240" w:lineRule="auto"/>
        <w:rPr>
          <w:rFonts w:ascii="Arial" w:eastAsia="현대산스 Head Medium" w:hAnsi="Arial" w:cs="Arial"/>
          <w:bCs/>
          <w:iCs/>
          <w:kern w:val="0"/>
          <w:szCs w:val="20"/>
          <w:lang w:val="nl-NL"/>
        </w:rPr>
      </w:pPr>
    </w:p>
    <w:p w:rsidR="00AF404F" w:rsidRPr="00633BA4" w:rsidRDefault="00AF404F" w:rsidP="00BD0989">
      <w:pPr>
        <w:spacing w:line="240" w:lineRule="auto"/>
        <w:rPr>
          <w:rFonts w:ascii="Arial" w:eastAsia="현대산스 Head Medium" w:hAnsi="Arial" w:cs="Arial"/>
          <w:bCs/>
          <w:iCs/>
          <w:kern w:val="0"/>
          <w:szCs w:val="20"/>
          <w:lang w:val="nl-NL"/>
        </w:rPr>
      </w:pPr>
    </w:p>
    <w:p w:rsidR="00AF404F" w:rsidRPr="00633BA4" w:rsidRDefault="00AF404F" w:rsidP="00BD0989">
      <w:pPr>
        <w:spacing w:line="240" w:lineRule="auto"/>
        <w:rPr>
          <w:rFonts w:ascii="Arial" w:eastAsia="현대산스 Head Medium" w:hAnsi="Arial" w:cs="Arial"/>
          <w:bCs/>
          <w:iCs/>
          <w:kern w:val="0"/>
          <w:szCs w:val="20"/>
          <w:lang w:val="nl-NL"/>
        </w:rPr>
      </w:pPr>
    </w:p>
    <w:p w:rsidR="00AF404F" w:rsidRPr="00633BA4" w:rsidRDefault="003D3659" w:rsidP="00BD0989">
      <w:pPr>
        <w:spacing w:line="240" w:lineRule="auto"/>
        <w:rPr>
          <w:rFonts w:ascii="Arial" w:eastAsia="현대산스 Head Medium" w:hAnsi="Arial" w:cs="Arial"/>
          <w:bCs/>
          <w:iCs/>
          <w:kern w:val="0"/>
          <w:szCs w:val="20"/>
          <w:lang w:val="nl-NL"/>
        </w:rPr>
      </w:pPr>
      <w:r>
        <w:rPr>
          <w:rFonts w:ascii="Arial" w:eastAsia="현대산스 Head Medium" w:hAnsi="Arial" w:cs="Arial"/>
          <w:bCs/>
          <w:iCs/>
          <w:kern w:val="0"/>
          <w:szCs w:val="20"/>
          <w:lang w:val="nl-NL"/>
        </w:rPr>
        <w:t>Hyund</w:t>
      </w:r>
      <w:bookmarkStart w:id="0" w:name="_GoBack"/>
      <w:bookmarkEnd w:id="0"/>
      <w:r>
        <w:rPr>
          <w:rFonts w:ascii="Arial" w:eastAsia="현대산스 Head Medium" w:hAnsi="Arial" w:cs="Arial"/>
          <w:bCs/>
          <w:iCs/>
          <w:kern w:val="0"/>
          <w:szCs w:val="20"/>
          <w:lang w:val="nl-NL"/>
        </w:rPr>
        <w:t>ai op de Autosalon van Genève 2017</w:t>
      </w:r>
    </w:p>
    <w:p w:rsidR="00700B37" w:rsidRPr="00633BA4" w:rsidRDefault="003D3659" w:rsidP="006B6FDD">
      <w:pPr>
        <w:spacing w:line="240" w:lineRule="auto"/>
        <w:jc w:val="left"/>
        <w:rPr>
          <w:rFonts w:ascii="Arial" w:eastAsia="현대산스 Head Medium" w:hAnsi="Arial" w:cs="Arial"/>
          <w:b/>
          <w:lang w:val="nl-NL"/>
        </w:rPr>
      </w:pPr>
      <w:r>
        <w:rPr>
          <w:rFonts w:ascii="Arial" w:eastAsia="현대산스 Head Medium" w:hAnsi="Arial" w:cs="Arial"/>
          <w:b/>
          <w:bCs/>
          <w:iCs/>
          <w:kern w:val="0"/>
          <w:sz w:val="28"/>
          <w:szCs w:val="28"/>
          <w:lang w:val="nl-NL"/>
        </w:rPr>
        <w:t>Wereldprimeur:</w:t>
      </w:r>
      <w:r w:rsidR="00700B37" w:rsidRPr="00633BA4">
        <w:rPr>
          <w:rFonts w:ascii="Arial" w:eastAsia="현대산스 Head Medium" w:hAnsi="Arial" w:cs="Arial"/>
          <w:b/>
          <w:lang w:val="nl-NL"/>
        </w:rPr>
        <w:br/>
      </w:r>
      <w:r>
        <w:rPr>
          <w:rFonts w:ascii="Arial" w:eastAsia="현대산스 Head Medium" w:hAnsi="Arial" w:cs="Arial"/>
          <w:b/>
          <w:bCs/>
          <w:iCs/>
          <w:kern w:val="0"/>
          <w:sz w:val="28"/>
          <w:szCs w:val="28"/>
          <w:lang w:val="nl-NL"/>
        </w:rPr>
        <w:t xml:space="preserve">Hyundai FE </w:t>
      </w:r>
      <w:proofErr w:type="spellStart"/>
      <w:r>
        <w:rPr>
          <w:rFonts w:ascii="Arial" w:eastAsia="현대산스 Head Medium" w:hAnsi="Arial" w:cs="Arial"/>
          <w:b/>
          <w:bCs/>
          <w:iCs/>
          <w:kern w:val="0"/>
          <w:sz w:val="28"/>
          <w:szCs w:val="28"/>
          <w:lang w:val="nl-NL"/>
        </w:rPr>
        <w:t>Fuel</w:t>
      </w:r>
      <w:proofErr w:type="spellEnd"/>
      <w:r>
        <w:rPr>
          <w:rFonts w:ascii="Arial" w:eastAsia="현대산스 Head Medium" w:hAnsi="Arial" w:cs="Arial"/>
          <w:b/>
          <w:bCs/>
          <w:iCs/>
          <w:kern w:val="0"/>
          <w:sz w:val="28"/>
          <w:szCs w:val="28"/>
          <w:lang w:val="nl-NL"/>
        </w:rPr>
        <w:t xml:space="preserve"> </w:t>
      </w:r>
      <w:proofErr w:type="spellStart"/>
      <w:r>
        <w:rPr>
          <w:rFonts w:ascii="Arial" w:eastAsia="현대산스 Head Medium" w:hAnsi="Arial" w:cs="Arial"/>
          <w:b/>
          <w:bCs/>
          <w:iCs/>
          <w:kern w:val="0"/>
          <w:sz w:val="28"/>
          <w:szCs w:val="28"/>
          <w:lang w:val="nl-NL"/>
        </w:rPr>
        <w:t>Cell</w:t>
      </w:r>
      <w:proofErr w:type="spellEnd"/>
      <w:r>
        <w:rPr>
          <w:rFonts w:ascii="Arial" w:eastAsia="현대산스 Head Medium" w:hAnsi="Arial" w:cs="Arial"/>
          <w:b/>
          <w:bCs/>
          <w:iCs/>
          <w:kern w:val="0"/>
          <w:sz w:val="28"/>
          <w:szCs w:val="28"/>
          <w:lang w:val="nl-NL"/>
        </w:rPr>
        <w:t xml:space="preserve"> Concept</w:t>
      </w:r>
      <w:r w:rsidR="00700B37" w:rsidRPr="00633BA4">
        <w:rPr>
          <w:rFonts w:ascii="Arial" w:eastAsia="현대산스 Head Medium" w:hAnsi="Arial" w:cs="Arial"/>
          <w:b/>
          <w:bCs/>
          <w:iCs/>
          <w:kern w:val="0"/>
          <w:sz w:val="28"/>
          <w:szCs w:val="28"/>
          <w:lang w:val="nl-NL"/>
        </w:rPr>
        <w:t>.</w:t>
      </w:r>
    </w:p>
    <w:p w:rsidR="003D3659" w:rsidRPr="003D3659" w:rsidRDefault="003D3659" w:rsidP="003D3659">
      <w:pPr>
        <w:pStyle w:val="Lijstalinea"/>
        <w:numPr>
          <w:ilvl w:val="0"/>
          <w:numId w:val="1"/>
        </w:numPr>
        <w:jc w:val="left"/>
        <w:rPr>
          <w:rFonts w:ascii="Arial" w:eastAsia="현대산스 Text" w:hAnsi="Arial" w:cs="Arial"/>
          <w:lang w:val="nl-NL"/>
        </w:rPr>
      </w:pPr>
      <w:r w:rsidRPr="003D3659">
        <w:rPr>
          <w:rFonts w:ascii="Arial" w:eastAsia="현대산스 Text" w:hAnsi="Arial" w:cs="Arial"/>
          <w:lang w:val="nl-NL"/>
        </w:rPr>
        <w:t xml:space="preserve">Hyundai bouwt 14 nieuwe </w:t>
      </w:r>
      <w:proofErr w:type="spellStart"/>
      <w:r w:rsidRPr="003D3659">
        <w:rPr>
          <w:rFonts w:ascii="Arial" w:eastAsia="현대산스 Text" w:hAnsi="Arial" w:cs="Arial"/>
          <w:lang w:val="nl-NL"/>
        </w:rPr>
        <w:t>eco</w:t>
      </w:r>
      <w:proofErr w:type="spellEnd"/>
      <w:r w:rsidRPr="003D3659">
        <w:rPr>
          <w:rFonts w:ascii="Arial" w:eastAsia="현대산스 Text" w:hAnsi="Arial" w:cs="Arial"/>
          <w:lang w:val="nl-NL"/>
        </w:rPr>
        <w:t>-modellen vóór 2020</w:t>
      </w:r>
    </w:p>
    <w:p w:rsidR="003D3659" w:rsidRPr="003D3659" w:rsidRDefault="003D3659" w:rsidP="003D3659">
      <w:pPr>
        <w:pStyle w:val="Lijstalinea"/>
        <w:numPr>
          <w:ilvl w:val="0"/>
          <w:numId w:val="1"/>
        </w:numPr>
        <w:jc w:val="left"/>
        <w:rPr>
          <w:rFonts w:ascii="Arial" w:eastAsia="현대산스 Text" w:hAnsi="Arial" w:cs="Arial"/>
          <w:lang w:val="nl-NL"/>
        </w:rPr>
      </w:pPr>
      <w:r w:rsidRPr="003D3659">
        <w:rPr>
          <w:rFonts w:ascii="Arial" w:eastAsia="현대산스 Text" w:hAnsi="Arial" w:cs="Arial"/>
          <w:lang w:val="nl-NL"/>
        </w:rPr>
        <w:t>Nieuwe Hyundai FCEV SUV in 2018</w:t>
      </w:r>
    </w:p>
    <w:p w:rsidR="003D3659" w:rsidRPr="003D3659" w:rsidRDefault="003D3659" w:rsidP="003D3659">
      <w:pPr>
        <w:pStyle w:val="Lijstalinea"/>
        <w:numPr>
          <w:ilvl w:val="0"/>
          <w:numId w:val="1"/>
        </w:numPr>
        <w:jc w:val="left"/>
        <w:rPr>
          <w:rFonts w:ascii="Arial" w:eastAsia="현대산스 Text" w:hAnsi="Arial" w:cs="Arial"/>
          <w:lang w:val="nl-NL"/>
        </w:rPr>
      </w:pPr>
      <w:r w:rsidRPr="003D3659">
        <w:rPr>
          <w:rFonts w:ascii="Arial" w:eastAsia="현대산스 Text" w:hAnsi="Arial" w:cs="Arial"/>
          <w:lang w:val="nl-NL"/>
        </w:rPr>
        <w:t>20 % lichter, 10 % efficiënter en 30 % krachtiger dan huidige brandstofcel</w:t>
      </w:r>
    </w:p>
    <w:p w:rsidR="003D3659" w:rsidRPr="003D3659" w:rsidRDefault="003D3659" w:rsidP="003D3659">
      <w:pPr>
        <w:pStyle w:val="Lijstalinea"/>
        <w:numPr>
          <w:ilvl w:val="0"/>
          <w:numId w:val="1"/>
        </w:numPr>
        <w:jc w:val="left"/>
        <w:rPr>
          <w:rFonts w:ascii="Arial" w:eastAsia="현대산스 Text" w:hAnsi="Arial" w:cs="Arial"/>
          <w:lang w:val="nl-NL"/>
        </w:rPr>
      </w:pPr>
      <w:r w:rsidRPr="003D3659">
        <w:rPr>
          <w:rFonts w:ascii="Arial" w:eastAsia="현대산스 Text" w:hAnsi="Arial" w:cs="Arial"/>
          <w:lang w:val="nl-NL"/>
        </w:rPr>
        <w:t>Actieradius 800 kilometer nieuwe brandstofcelauto</w:t>
      </w:r>
    </w:p>
    <w:p w:rsidR="00700B37" w:rsidRPr="00633BA4" w:rsidRDefault="003D3659" w:rsidP="003D3659">
      <w:pPr>
        <w:pStyle w:val="Lijstalinea"/>
        <w:numPr>
          <w:ilvl w:val="0"/>
          <w:numId w:val="1"/>
        </w:numPr>
        <w:spacing w:line="276" w:lineRule="auto"/>
        <w:jc w:val="left"/>
        <w:rPr>
          <w:rFonts w:ascii="Arial" w:eastAsia="현대산스 Text" w:hAnsi="Arial" w:cs="Arial"/>
          <w:lang w:val="nl-NL"/>
        </w:rPr>
      </w:pPr>
      <w:r w:rsidRPr="003D3659">
        <w:rPr>
          <w:rFonts w:ascii="Arial" w:eastAsia="현대산스 Text" w:hAnsi="Arial" w:cs="Arial"/>
          <w:lang w:val="nl-NL"/>
        </w:rPr>
        <w:t>Draagbare batterijen in auto om andere apparaten mee op te laden</w:t>
      </w:r>
    </w:p>
    <w:p w:rsidR="00700B37" w:rsidRPr="00633BA4" w:rsidRDefault="00700B37" w:rsidP="00700B37">
      <w:pPr>
        <w:jc w:val="left"/>
        <w:rPr>
          <w:rFonts w:ascii="Arial" w:eastAsia="현대산스 Text" w:hAnsi="Arial" w:cs="Arial"/>
          <w:szCs w:val="20"/>
          <w:lang w:val="nl-NL"/>
        </w:rPr>
      </w:pPr>
    </w:p>
    <w:p w:rsidR="00700B37" w:rsidRPr="00633BA4" w:rsidRDefault="002E6792" w:rsidP="00700B37">
      <w:pPr>
        <w:jc w:val="left"/>
        <w:rPr>
          <w:rFonts w:ascii="Arial" w:eastAsia="현대산스 Text" w:hAnsi="Arial" w:cs="Arial"/>
          <w:szCs w:val="20"/>
          <w:lang w:val="nl-NL"/>
        </w:rPr>
      </w:pPr>
      <w:r w:rsidRPr="00633BA4">
        <w:rPr>
          <w:rFonts w:ascii="Arial" w:eastAsia="현대산스 Text" w:hAnsi="Arial" w:cs="Arial"/>
          <w:szCs w:val="20"/>
          <w:lang w:val="nl-NL"/>
        </w:rPr>
        <w:t>7</w:t>
      </w:r>
      <w:r w:rsidR="00AF404F" w:rsidRPr="00633BA4">
        <w:rPr>
          <w:rFonts w:ascii="Arial" w:eastAsia="현대산스 Text" w:hAnsi="Arial" w:cs="Arial"/>
          <w:szCs w:val="20"/>
          <w:lang w:val="nl-NL"/>
        </w:rPr>
        <w:t xml:space="preserve"> maa</w:t>
      </w:r>
      <w:r w:rsidRPr="00633BA4">
        <w:rPr>
          <w:rFonts w:ascii="Arial" w:eastAsia="현대산스 Text" w:hAnsi="Arial" w:cs="Arial"/>
          <w:szCs w:val="20"/>
          <w:lang w:val="nl-NL"/>
        </w:rPr>
        <w:t>rt</w:t>
      </w:r>
      <w:r w:rsidR="00AF404F" w:rsidRPr="00633BA4">
        <w:rPr>
          <w:rFonts w:ascii="Arial" w:eastAsia="현대산스 Text" w:hAnsi="Arial" w:cs="Arial"/>
          <w:szCs w:val="20"/>
          <w:lang w:val="nl-NL"/>
        </w:rPr>
        <w:t xml:space="preserve"> </w:t>
      </w:r>
      <w:r w:rsidR="00700B37" w:rsidRPr="00633BA4">
        <w:rPr>
          <w:rFonts w:ascii="Arial" w:eastAsia="현대산스 Text" w:hAnsi="Arial" w:cs="Arial"/>
          <w:szCs w:val="20"/>
          <w:lang w:val="nl-NL"/>
        </w:rPr>
        <w:t>201</w:t>
      </w:r>
      <w:r w:rsidR="003B588E" w:rsidRPr="00633BA4">
        <w:rPr>
          <w:rFonts w:ascii="Arial" w:eastAsia="현대산스 Text" w:hAnsi="Arial" w:cs="Arial"/>
          <w:szCs w:val="20"/>
          <w:lang w:val="nl-NL"/>
        </w:rPr>
        <w:t>7</w:t>
      </w:r>
      <w:r w:rsidR="00700B37" w:rsidRPr="00633BA4">
        <w:rPr>
          <w:rFonts w:ascii="Arial" w:eastAsia="현대산스 Text" w:hAnsi="Arial" w:cs="Arial"/>
          <w:szCs w:val="20"/>
          <w:lang w:val="nl-NL"/>
        </w:rPr>
        <w:t xml:space="preserve"> – </w:t>
      </w:r>
      <w:r w:rsidR="003D3659" w:rsidRPr="003D3659">
        <w:rPr>
          <w:rFonts w:ascii="Arial" w:eastAsia="현대산스 Text" w:hAnsi="Arial" w:cs="Arial"/>
          <w:szCs w:val="20"/>
          <w:lang w:val="nl-NL"/>
        </w:rPr>
        <w:t xml:space="preserve">De Hyundai FE </w:t>
      </w:r>
      <w:proofErr w:type="spellStart"/>
      <w:r w:rsidR="003D3659" w:rsidRPr="003D3659">
        <w:rPr>
          <w:rFonts w:ascii="Arial" w:eastAsia="현대산스 Text" w:hAnsi="Arial" w:cs="Arial"/>
          <w:szCs w:val="20"/>
          <w:lang w:val="nl-NL"/>
        </w:rPr>
        <w:t>Fuel</w:t>
      </w:r>
      <w:proofErr w:type="spellEnd"/>
      <w:r w:rsidR="003D3659" w:rsidRPr="003D3659">
        <w:rPr>
          <w:rFonts w:ascii="Arial" w:eastAsia="현대산스 Text" w:hAnsi="Arial" w:cs="Arial"/>
          <w:szCs w:val="20"/>
          <w:lang w:val="nl-NL"/>
        </w:rPr>
        <w:t xml:space="preserve"> </w:t>
      </w:r>
      <w:proofErr w:type="spellStart"/>
      <w:r w:rsidR="003D3659" w:rsidRPr="003D3659">
        <w:rPr>
          <w:rFonts w:ascii="Arial" w:eastAsia="현대산스 Text" w:hAnsi="Arial" w:cs="Arial"/>
          <w:szCs w:val="20"/>
          <w:lang w:val="nl-NL"/>
        </w:rPr>
        <w:t>Cell</w:t>
      </w:r>
      <w:proofErr w:type="spellEnd"/>
      <w:r w:rsidR="003D3659" w:rsidRPr="003D3659">
        <w:rPr>
          <w:rFonts w:ascii="Arial" w:eastAsia="현대산스 Text" w:hAnsi="Arial" w:cs="Arial"/>
          <w:szCs w:val="20"/>
          <w:lang w:val="nl-NL"/>
        </w:rPr>
        <w:t xml:space="preserve"> Concept is een wereldpremière op de Autosalon van Genève. Het studiemodel blikt vooruit op de volgende generatie brandstofcelauto’s. Hyundai is nu al toonaangevend op het gebied van auto’s met waterstoftechnologie, onder meer de in serie gebouwde Hyundai iX35 </w:t>
      </w:r>
      <w:proofErr w:type="spellStart"/>
      <w:r w:rsidR="003D3659" w:rsidRPr="003D3659">
        <w:rPr>
          <w:rFonts w:ascii="Arial" w:eastAsia="현대산스 Text" w:hAnsi="Arial" w:cs="Arial"/>
          <w:szCs w:val="20"/>
          <w:lang w:val="nl-NL"/>
        </w:rPr>
        <w:t>Fuel</w:t>
      </w:r>
      <w:proofErr w:type="spellEnd"/>
      <w:r w:rsidR="003D3659" w:rsidRPr="003D3659">
        <w:rPr>
          <w:rFonts w:ascii="Arial" w:eastAsia="현대산스 Text" w:hAnsi="Arial" w:cs="Arial"/>
          <w:szCs w:val="20"/>
          <w:lang w:val="nl-NL"/>
        </w:rPr>
        <w:t xml:space="preserve"> </w:t>
      </w:r>
      <w:proofErr w:type="spellStart"/>
      <w:r w:rsidR="003D3659" w:rsidRPr="003D3659">
        <w:rPr>
          <w:rFonts w:ascii="Arial" w:eastAsia="현대산스 Text" w:hAnsi="Arial" w:cs="Arial"/>
          <w:szCs w:val="20"/>
          <w:lang w:val="nl-NL"/>
        </w:rPr>
        <w:t>Cell</w:t>
      </w:r>
      <w:proofErr w:type="spellEnd"/>
      <w:r w:rsidR="003D3659" w:rsidRPr="003D3659">
        <w:rPr>
          <w:rFonts w:ascii="Arial" w:eastAsia="현대산스 Text" w:hAnsi="Arial" w:cs="Arial"/>
          <w:szCs w:val="20"/>
          <w:lang w:val="nl-NL"/>
        </w:rPr>
        <w:t xml:space="preserve">, en zet die pioniersrol voort in de toekomst met als ultieme doel een volledig emissievrije </w:t>
      </w:r>
      <w:proofErr w:type="spellStart"/>
      <w:r w:rsidR="003D3659" w:rsidRPr="003D3659">
        <w:rPr>
          <w:rFonts w:ascii="Arial" w:eastAsia="현대산스 Text" w:hAnsi="Arial" w:cs="Arial"/>
          <w:szCs w:val="20"/>
          <w:lang w:val="nl-NL"/>
        </w:rPr>
        <w:t>Hydrogen</w:t>
      </w:r>
      <w:proofErr w:type="spellEnd"/>
      <w:r w:rsidR="003D3659" w:rsidRPr="003D3659">
        <w:rPr>
          <w:rFonts w:ascii="Arial" w:eastAsia="현대산스 Text" w:hAnsi="Arial" w:cs="Arial"/>
          <w:szCs w:val="20"/>
          <w:lang w:val="nl-NL"/>
        </w:rPr>
        <w:t xml:space="preserve"> Energy Society.</w:t>
      </w:r>
    </w:p>
    <w:p w:rsidR="00EE61D2" w:rsidRPr="00633BA4" w:rsidRDefault="00EE61D2" w:rsidP="00700B37">
      <w:pPr>
        <w:jc w:val="left"/>
        <w:rPr>
          <w:rFonts w:ascii="Arial" w:eastAsia="현대산스 Text" w:hAnsi="Arial" w:cs="Arial"/>
          <w:szCs w:val="20"/>
          <w:lang w:val="nl-NL"/>
        </w:rPr>
      </w:pPr>
    </w:p>
    <w:p w:rsidR="002E6792" w:rsidRPr="00633BA4" w:rsidRDefault="002E6792" w:rsidP="002E6792">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 xml:space="preserve">De FE </w:t>
      </w:r>
      <w:proofErr w:type="spellStart"/>
      <w:r w:rsidRPr="00633BA4">
        <w:rPr>
          <w:rFonts w:ascii="Arial" w:eastAsia="현대산스 Text" w:hAnsi="Arial" w:cs="Arial"/>
          <w:szCs w:val="20"/>
          <w:lang w:val="nl-NL"/>
        </w:rPr>
        <w:t>Fuel</w:t>
      </w:r>
      <w:proofErr w:type="spellEnd"/>
      <w:r w:rsidRPr="00633BA4">
        <w:rPr>
          <w:rFonts w:ascii="Arial" w:eastAsia="현대산스 Text" w:hAnsi="Arial" w:cs="Arial"/>
          <w:szCs w:val="20"/>
          <w:lang w:val="nl-NL"/>
        </w:rPr>
        <w:t xml:space="preserve"> </w:t>
      </w:r>
      <w:proofErr w:type="spellStart"/>
      <w:r w:rsidRPr="00633BA4">
        <w:rPr>
          <w:rFonts w:ascii="Arial" w:eastAsia="현대산스 Text" w:hAnsi="Arial" w:cs="Arial"/>
          <w:szCs w:val="20"/>
          <w:lang w:val="nl-NL"/>
        </w:rPr>
        <w:t>Cell</w:t>
      </w:r>
      <w:proofErr w:type="spellEnd"/>
      <w:r w:rsidRPr="00633BA4">
        <w:rPr>
          <w:rFonts w:ascii="Arial" w:eastAsia="현대산스 Text" w:hAnsi="Arial" w:cs="Arial"/>
          <w:szCs w:val="20"/>
          <w:lang w:val="nl-NL"/>
        </w:rPr>
        <w:t xml:space="preserve"> Concept </w:t>
      </w:r>
      <w:r w:rsidR="00C34D8C">
        <w:rPr>
          <w:rFonts w:ascii="Arial" w:eastAsia="현대산스 Text" w:hAnsi="Arial" w:cs="Arial"/>
          <w:szCs w:val="20"/>
          <w:lang w:val="nl-NL"/>
        </w:rPr>
        <w:t xml:space="preserve">SUV </w:t>
      </w:r>
      <w:r w:rsidRPr="00633BA4">
        <w:rPr>
          <w:rFonts w:ascii="Arial" w:eastAsia="현대산스 Text" w:hAnsi="Arial" w:cs="Arial"/>
          <w:szCs w:val="20"/>
          <w:lang w:val="nl-NL"/>
        </w:rPr>
        <w:t>borduurt voort op Hyundai’s toewijding aan het introduceren van veertien nieuwe eco-voertuigen vóór 2020. Het gaat hier om vijf hybridemodellen, vier plug-in hybrides, vier elektrisch</w:t>
      </w:r>
      <w:r w:rsidR="00A02048">
        <w:rPr>
          <w:rFonts w:ascii="Arial" w:eastAsia="현대산스 Text" w:hAnsi="Arial" w:cs="Arial"/>
          <w:szCs w:val="20"/>
          <w:lang w:val="nl-NL"/>
        </w:rPr>
        <w:t xml:space="preserve"> aangedreven</w:t>
      </w:r>
      <w:r w:rsidRPr="00633BA4">
        <w:rPr>
          <w:rFonts w:ascii="Arial" w:eastAsia="현대산스 Text" w:hAnsi="Arial" w:cs="Arial"/>
          <w:szCs w:val="20"/>
          <w:lang w:val="nl-NL"/>
        </w:rPr>
        <w:t xml:space="preserve"> auto’s en één brandstofcelauto. Ook de </w:t>
      </w:r>
      <w:r w:rsidR="00A02048">
        <w:rPr>
          <w:rFonts w:ascii="Arial" w:eastAsia="현대산스 Text" w:hAnsi="Arial" w:cs="Arial"/>
          <w:szCs w:val="20"/>
          <w:lang w:val="nl-NL"/>
        </w:rPr>
        <w:t xml:space="preserve">Hyundai </w:t>
      </w:r>
      <w:r w:rsidRPr="00633BA4">
        <w:rPr>
          <w:rFonts w:ascii="Arial" w:eastAsia="현대산스 Text" w:hAnsi="Arial" w:cs="Arial"/>
          <w:szCs w:val="20"/>
          <w:lang w:val="nl-NL"/>
        </w:rPr>
        <w:t>IONIQ maakt deel uit van dit duurzame modellenoffensief.</w:t>
      </w:r>
    </w:p>
    <w:p w:rsidR="002E6792" w:rsidRPr="00633BA4" w:rsidRDefault="002E6792" w:rsidP="002E6792">
      <w:pPr>
        <w:wordWrap/>
        <w:spacing w:after="0"/>
        <w:jc w:val="left"/>
        <w:rPr>
          <w:rFonts w:ascii="Arial" w:eastAsia="현대산스 Text" w:hAnsi="Arial" w:cs="Arial"/>
          <w:szCs w:val="20"/>
          <w:lang w:val="nl-NL"/>
        </w:rPr>
      </w:pPr>
    </w:p>
    <w:p w:rsidR="002E6792" w:rsidRPr="00A02048" w:rsidRDefault="002E6792" w:rsidP="002E6792">
      <w:pPr>
        <w:wordWrap/>
        <w:spacing w:after="0"/>
        <w:jc w:val="left"/>
        <w:rPr>
          <w:rFonts w:ascii="Arial" w:eastAsia="현대산스 Text" w:hAnsi="Arial" w:cs="Arial"/>
          <w:b/>
          <w:szCs w:val="20"/>
          <w:lang w:val="nl-NL"/>
        </w:rPr>
      </w:pPr>
      <w:r w:rsidRPr="00A02048">
        <w:rPr>
          <w:rFonts w:ascii="Arial" w:eastAsia="현대산스 Text" w:hAnsi="Arial" w:cs="Arial"/>
          <w:b/>
          <w:szCs w:val="20"/>
          <w:lang w:val="nl-NL"/>
        </w:rPr>
        <w:t>S</w:t>
      </w:r>
      <w:r w:rsidR="00A02048">
        <w:rPr>
          <w:rFonts w:ascii="Arial" w:eastAsia="현대산스 Text" w:hAnsi="Arial" w:cs="Arial"/>
          <w:b/>
          <w:szCs w:val="20"/>
          <w:lang w:val="nl-NL"/>
        </w:rPr>
        <w:t>trakke</w:t>
      </w:r>
      <w:r w:rsidRPr="00A02048">
        <w:rPr>
          <w:rFonts w:ascii="Arial" w:eastAsia="현대산스 Text" w:hAnsi="Arial" w:cs="Arial"/>
          <w:b/>
          <w:szCs w:val="20"/>
          <w:lang w:val="nl-NL"/>
        </w:rPr>
        <w:t xml:space="preserve"> vormgeving</w:t>
      </w:r>
    </w:p>
    <w:p w:rsidR="002E6792" w:rsidRPr="00633BA4" w:rsidRDefault="002E6792" w:rsidP="002E6792">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Het studiemodel is geïnspireerd op de natuur en water. D</w:t>
      </w:r>
      <w:r w:rsidR="00A02048">
        <w:rPr>
          <w:rFonts w:ascii="Arial" w:eastAsia="현대산스 Text" w:hAnsi="Arial" w:cs="Arial"/>
          <w:szCs w:val="20"/>
          <w:lang w:val="nl-NL"/>
        </w:rPr>
        <w:t>it</w:t>
      </w:r>
      <w:r w:rsidRPr="00633BA4">
        <w:rPr>
          <w:rFonts w:ascii="Arial" w:eastAsia="현대산스 Text" w:hAnsi="Arial" w:cs="Arial"/>
          <w:szCs w:val="20"/>
          <w:lang w:val="nl-NL"/>
        </w:rPr>
        <w:t xml:space="preserve"> laatste vormt </w:t>
      </w:r>
      <w:r w:rsidR="00A02048">
        <w:rPr>
          <w:rFonts w:ascii="Arial" w:eastAsia="현대산스 Text" w:hAnsi="Arial" w:cs="Arial"/>
          <w:szCs w:val="20"/>
          <w:lang w:val="nl-NL"/>
        </w:rPr>
        <w:t xml:space="preserve">ook </w:t>
      </w:r>
      <w:r w:rsidRPr="00633BA4">
        <w:rPr>
          <w:rFonts w:ascii="Arial" w:eastAsia="현대산스 Text" w:hAnsi="Arial" w:cs="Arial"/>
          <w:szCs w:val="20"/>
          <w:lang w:val="nl-NL"/>
        </w:rPr>
        <w:t>de enige uitstoot van het voertuig. Vorm volgt functie, vandaar dat het studiemodel een s</w:t>
      </w:r>
      <w:r w:rsidR="00A02048">
        <w:rPr>
          <w:rFonts w:ascii="Arial" w:eastAsia="현대산스 Text" w:hAnsi="Arial" w:cs="Arial"/>
          <w:szCs w:val="20"/>
          <w:lang w:val="nl-NL"/>
        </w:rPr>
        <w:t>trakke</w:t>
      </w:r>
      <w:r w:rsidRPr="00633BA4">
        <w:rPr>
          <w:rFonts w:ascii="Arial" w:eastAsia="현대산스 Text" w:hAnsi="Arial" w:cs="Arial"/>
          <w:szCs w:val="20"/>
          <w:lang w:val="nl-NL"/>
        </w:rPr>
        <w:t xml:space="preserve"> vormgeving heeft</w:t>
      </w:r>
      <w:r w:rsidR="00A02048">
        <w:rPr>
          <w:rFonts w:ascii="Arial" w:eastAsia="현대산스 Text" w:hAnsi="Arial" w:cs="Arial"/>
          <w:szCs w:val="20"/>
          <w:lang w:val="nl-NL"/>
        </w:rPr>
        <w:t xml:space="preserve"> en </w:t>
      </w:r>
      <w:r w:rsidRPr="00633BA4">
        <w:rPr>
          <w:rFonts w:ascii="Arial" w:eastAsia="현대산스 Text" w:hAnsi="Arial" w:cs="Arial"/>
          <w:szCs w:val="20"/>
          <w:lang w:val="nl-NL"/>
        </w:rPr>
        <w:t>over aerodynamische slimmigheden beschikt, zoals een achtervleugel en geïntegreerde luchtroosters.</w:t>
      </w:r>
    </w:p>
    <w:p w:rsidR="002E6792" w:rsidRPr="00633BA4" w:rsidRDefault="002E6792" w:rsidP="002E6792">
      <w:pPr>
        <w:wordWrap/>
        <w:spacing w:after="0"/>
        <w:jc w:val="left"/>
        <w:rPr>
          <w:rFonts w:ascii="Arial" w:eastAsia="현대산스 Text" w:hAnsi="Arial" w:cs="Arial"/>
          <w:szCs w:val="20"/>
          <w:lang w:val="nl-NL"/>
        </w:rPr>
      </w:pPr>
    </w:p>
    <w:p w:rsidR="002E6792" w:rsidRPr="00A02048" w:rsidRDefault="002E6792" w:rsidP="002E6792">
      <w:pPr>
        <w:wordWrap/>
        <w:spacing w:after="0"/>
        <w:jc w:val="left"/>
        <w:rPr>
          <w:rFonts w:ascii="Arial" w:eastAsia="현대산스 Text" w:hAnsi="Arial" w:cs="Arial"/>
          <w:b/>
          <w:szCs w:val="20"/>
          <w:lang w:val="nl-NL"/>
        </w:rPr>
      </w:pPr>
      <w:r w:rsidRPr="00A02048">
        <w:rPr>
          <w:rFonts w:ascii="Arial" w:eastAsia="현대산스 Text" w:hAnsi="Arial" w:cs="Arial"/>
          <w:b/>
          <w:szCs w:val="20"/>
          <w:lang w:val="nl-NL"/>
        </w:rPr>
        <w:t>Future Eco</w:t>
      </w:r>
    </w:p>
    <w:p w:rsidR="002E6792" w:rsidRPr="00633BA4" w:rsidRDefault="002E6792" w:rsidP="002E6792">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De let</w:t>
      </w:r>
      <w:r w:rsidR="00A02048">
        <w:rPr>
          <w:rFonts w:ascii="Arial" w:eastAsia="현대산스 Text" w:hAnsi="Arial" w:cs="Arial"/>
          <w:szCs w:val="20"/>
          <w:lang w:val="nl-NL"/>
        </w:rPr>
        <w:t>ters FE staan voor Future Eco: e</w:t>
      </w:r>
      <w:r w:rsidRPr="00633BA4">
        <w:rPr>
          <w:rFonts w:ascii="Arial" w:eastAsia="현대산스 Text" w:hAnsi="Arial" w:cs="Arial"/>
          <w:szCs w:val="20"/>
          <w:lang w:val="nl-NL"/>
        </w:rPr>
        <w:t xml:space="preserve">en directe verwijzing naar de innovatieve nieuwe technologieën die in het studiemodel debuteren. Zoals een luchtbevochtiger die het water dat uit de ‘uitlaat’ komt hergebruikt om een aangenaam luchtklimaat in het interieur te creëren. Ook slim zijn de draagbare accu’s – opgeladen door de auto zelf – om </w:t>
      </w:r>
      <w:r w:rsidR="00A02048">
        <w:rPr>
          <w:rFonts w:ascii="Arial" w:eastAsia="현대산스 Text" w:hAnsi="Arial" w:cs="Arial"/>
          <w:szCs w:val="20"/>
          <w:lang w:val="nl-NL"/>
        </w:rPr>
        <w:t xml:space="preserve">diverse </w:t>
      </w:r>
      <w:r w:rsidRPr="00633BA4">
        <w:rPr>
          <w:rFonts w:ascii="Arial" w:eastAsia="현대산스 Text" w:hAnsi="Arial" w:cs="Arial"/>
          <w:szCs w:val="20"/>
          <w:lang w:val="nl-NL"/>
        </w:rPr>
        <w:t>apparaten mee op te laden. In de kofferbak bevindt zich een geïntegreerde opslag en oplaadstation voor een elektrische scooter.</w:t>
      </w:r>
    </w:p>
    <w:p w:rsidR="002E6792" w:rsidRPr="00633BA4" w:rsidRDefault="002E6792" w:rsidP="002E6792">
      <w:pPr>
        <w:wordWrap/>
        <w:spacing w:after="0"/>
        <w:jc w:val="left"/>
        <w:rPr>
          <w:rFonts w:ascii="Arial" w:eastAsia="현대산스 Text" w:hAnsi="Arial" w:cs="Arial"/>
          <w:szCs w:val="20"/>
          <w:lang w:val="nl-NL"/>
        </w:rPr>
      </w:pPr>
    </w:p>
    <w:p w:rsidR="002E6792" w:rsidRPr="00A02048" w:rsidRDefault="00A02048" w:rsidP="002E6792">
      <w:pPr>
        <w:wordWrap/>
        <w:spacing w:after="0"/>
        <w:jc w:val="left"/>
        <w:rPr>
          <w:rFonts w:ascii="Arial" w:eastAsia="현대산스 Text" w:hAnsi="Arial" w:cs="Arial"/>
          <w:b/>
          <w:szCs w:val="20"/>
          <w:lang w:val="nl-NL"/>
        </w:rPr>
      </w:pPr>
      <w:r w:rsidRPr="00A02048">
        <w:rPr>
          <w:rFonts w:ascii="Arial" w:eastAsia="현대산스 Text" w:hAnsi="Arial" w:cs="Arial"/>
          <w:b/>
          <w:szCs w:val="20"/>
          <w:lang w:val="nl-NL"/>
        </w:rPr>
        <w:t>A</w:t>
      </w:r>
      <w:r w:rsidR="002E6792" w:rsidRPr="00A02048">
        <w:rPr>
          <w:rFonts w:ascii="Arial" w:eastAsia="현대산스 Text" w:hAnsi="Arial" w:cs="Arial"/>
          <w:b/>
          <w:szCs w:val="20"/>
          <w:lang w:val="nl-NL"/>
        </w:rPr>
        <w:t>ctieradius</w:t>
      </w:r>
      <w:r w:rsidRPr="00A02048">
        <w:rPr>
          <w:rFonts w:ascii="Arial" w:eastAsia="현대산스 Text" w:hAnsi="Arial" w:cs="Arial"/>
          <w:b/>
          <w:szCs w:val="20"/>
          <w:lang w:val="nl-NL"/>
        </w:rPr>
        <w:t xml:space="preserve"> van 800 kilometer</w:t>
      </w:r>
    </w:p>
    <w:p w:rsidR="002E6792" w:rsidRPr="00633BA4" w:rsidRDefault="002E6792" w:rsidP="002E6792">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 xml:space="preserve">De actieradius is indrukwekkend: 800 kilometer. Elementen van de FE Fuel Cell Concept hebben invloed op de nieuwe SUV met brandstofcel die Hyundai in 2018 lanceert. </w:t>
      </w:r>
      <w:r w:rsidR="00C34D8C" w:rsidRPr="00C34D8C">
        <w:rPr>
          <w:rFonts w:ascii="Arial" w:eastAsia="현대산스 Text" w:hAnsi="Arial" w:cs="Arial"/>
          <w:szCs w:val="20"/>
          <w:lang w:val="nl-NL"/>
        </w:rPr>
        <w:t xml:space="preserve">Vergeleken met de huidige Hyundai ix35 </w:t>
      </w:r>
      <w:r w:rsidR="00C34D8C" w:rsidRPr="00C34D8C">
        <w:rPr>
          <w:rFonts w:ascii="Arial" w:eastAsia="현대산스 Text" w:hAnsi="Arial" w:cs="Arial"/>
          <w:szCs w:val="20"/>
          <w:lang w:val="nl-NL"/>
        </w:rPr>
        <w:lastRenderedPageBreak/>
        <w:t xml:space="preserve">FCEV is de brandstofcel van deze conceptauto 20 </w:t>
      </w:r>
      <w:r w:rsidR="00C34D8C">
        <w:rPr>
          <w:rFonts w:ascii="Arial" w:eastAsia="현대산스 Text" w:hAnsi="Arial" w:cs="Arial"/>
          <w:szCs w:val="20"/>
          <w:lang w:val="nl-NL"/>
        </w:rPr>
        <w:t>procent</w:t>
      </w:r>
      <w:r w:rsidR="00C34D8C" w:rsidRPr="00C34D8C">
        <w:rPr>
          <w:rFonts w:ascii="Arial" w:eastAsia="현대산스 Text" w:hAnsi="Arial" w:cs="Arial"/>
          <w:szCs w:val="20"/>
          <w:lang w:val="nl-NL"/>
        </w:rPr>
        <w:t xml:space="preserve"> lichter, 10 procent efficiënter en 30</w:t>
      </w:r>
      <w:r w:rsidR="00C34D8C">
        <w:rPr>
          <w:rFonts w:ascii="Arial" w:eastAsia="현대산스 Text" w:hAnsi="Arial" w:cs="Arial"/>
          <w:szCs w:val="20"/>
          <w:lang w:val="nl-NL"/>
        </w:rPr>
        <w:t xml:space="preserve"> procent </w:t>
      </w:r>
      <w:r w:rsidR="00C34D8C" w:rsidRPr="00C34D8C">
        <w:rPr>
          <w:rFonts w:ascii="Arial" w:eastAsia="현대산스 Text" w:hAnsi="Arial" w:cs="Arial"/>
          <w:szCs w:val="20"/>
          <w:lang w:val="nl-NL"/>
        </w:rPr>
        <w:t xml:space="preserve">krachtiger, wat een positieve invloed heeft op de actieradius. </w:t>
      </w:r>
      <w:r w:rsidRPr="00633BA4">
        <w:rPr>
          <w:rFonts w:ascii="Arial" w:eastAsia="현대산스 Text" w:hAnsi="Arial" w:cs="Arial"/>
          <w:szCs w:val="20"/>
          <w:lang w:val="nl-NL"/>
        </w:rPr>
        <w:t>In deze SUV debuteren ook nieuwe rijhulpsystemen.</w:t>
      </w:r>
    </w:p>
    <w:p w:rsidR="002E6792" w:rsidRPr="00633BA4" w:rsidRDefault="002E6792" w:rsidP="002E6792">
      <w:pPr>
        <w:wordWrap/>
        <w:spacing w:after="0"/>
        <w:jc w:val="left"/>
        <w:rPr>
          <w:rFonts w:ascii="Arial" w:eastAsia="현대산스 Text" w:hAnsi="Arial" w:cs="Arial"/>
          <w:szCs w:val="20"/>
          <w:lang w:val="nl-NL"/>
        </w:rPr>
      </w:pPr>
    </w:p>
    <w:p w:rsidR="002E6792" w:rsidRPr="00633BA4" w:rsidRDefault="002E6792" w:rsidP="002E6792">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Om het geloof van Hyundai in waterstoftechnologie extra kracht bij te zetten, investeert het merk samen met andere internationale automerken en bedrijven de komende vijf jaar in totaal tien miljard euro in waterstofgerelateerde producten. Dat alles onder de noemer Hydrogen Council.</w:t>
      </w:r>
    </w:p>
    <w:p w:rsidR="002E6792" w:rsidRDefault="002E6792" w:rsidP="002E6792">
      <w:pPr>
        <w:wordWrap/>
        <w:spacing w:after="0"/>
        <w:jc w:val="left"/>
        <w:rPr>
          <w:rFonts w:ascii="Arial" w:eastAsia="현대산스 Text" w:hAnsi="Arial" w:cs="Arial"/>
          <w:szCs w:val="20"/>
          <w:lang w:val="nl-NL"/>
        </w:rPr>
      </w:pPr>
    </w:p>
    <w:p w:rsidR="00594979" w:rsidRPr="00633BA4" w:rsidRDefault="00594979" w:rsidP="002E6792">
      <w:pPr>
        <w:wordWrap/>
        <w:spacing w:after="0"/>
        <w:jc w:val="left"/>
        <w:rPr>
          <w:rFonts w:ascii="Arial" w:eastAsia="현대산스 Text" w:hAnsi="Arial" w:cs="Arial"/>
          <w:szCs w:val="20"/>
          <w:lang w:val="nl-NL"/>
        </w:rPr>
      </w:pPr>
    </w:p>
    <w:p w:rsidR="00700B37" w:rsidRPr="00633BA4" w:rsidRDefault="00700B37" w:rsidP="00700B37">
      <w:pPr>
        <w:wordWrap/>
        <w:spacing w:after="0"/>
        <w:jc w:val="center"/>
        <w:rPr>
          <w:rFonts w:ascii="Arial" w:eastAsia="현대산스 Text" w:hAnsi="Arial" w:cs="Arial"/>
          <w:sz w:val="22"/>
          <w:lang w:val="nl-NL"/>
        </w:rPr>
      </w:pPr>
      <w:r w:rsidRPr="00633BA4">
        <w:rPr>
          <w:rFonts w:ascii="Arial" w:eastAsia="현대산스 Text" w:hAnsi="Arial" w:cs="Arial"/>
          <w:sz w:val="22"/>
          <w:lang w:val="nl-NL"/>
        </w:rPr>
        <w:t>-E</w:t>
      </w:r>
      <w:r w:rsidR="00AF404F" w:rsidRPr="00633BA4">
        <w:rPr>
          <w:rFonts w:ascii="Arial" w:eastAsia="현대산스 Text" w:hAnsi="Arial" w:cs="Arial"/>
          <w:sz w:val="22"/>
          <w:lang w:val="nl-NL"/>
        </w:rPr>
        <w:t>inde</w:t>
      </w:r>
      <w:r w:rsidRPr="00633BA4">
        <w:rPr>
          <w:rFonts w:ascii="Arial" w:eastAsia="현대산스 Text" w:hAnsi="Arial" w:cs="Arial"/>
          <w:sz w:val="22"/>
          <w:lang w:val="nl-NL"/>
        </w:rPr>
        <w:t>-</w:t>
      </w:r>
    </w:p>
    <w:p w:rsidR="00700B37" w:rsidRPr="00633BA4" w:rsidRDefault="00700B37" w:rsidP="00700B37">
      <w:pPr>
        <w:wordWrap/>
        <w:spacing w:after="0"/>
        <w:jc w:val="left"/>
        <w:rPr>
          <w:rFonts w:ascii="Arial" w:eastAsia="현대산스 Text" w:hAnsi="Arial" w:cs="Arial"/>
          <w:sz w:val="22"/>
          <w:lang w:val="nl-NL"/>
        </w:rPr>
      </w:pPr>
    </w:p>
    <w:p w:rsidR="00700B37" w:rsidRPr="00633BA4" w:rsidRDefault="00AF404F" w:rsidP="00700B37">
      <w:pPr>
        <w:wordWrap/>
        <w:adjustRightInd w:val="0"/>
        <w:spacing w:after="0"/>
        <w:ind w:right="-164"/>
        <w:jc w:val="left"/>
        <w:rPr>
          <w:rFonts w:ascii="Arial" w:eastAsia="현대산스 Text" w:hAnsi="Arial" w:cs="Arial"/>
          <w:bCs/>
          <w:color w:val="000000"/>
          <w:szCs w:val="20"/>
          <w:lang w:val="nl-NL"/>
        </w:rPr>
      </w:pPr>
      <w:r w:rsidRPr="00633BA4">
        <w:rPr>
          <w:rFonts w:ascii="Arial" w:eastAsia="현대산스 Text" w:hAnsi="Arial" w:cs="Arial"/>
          <w:bCs/>
          <w:color w:val="000000"/>
          <w:szCs w:val="20"/>
          <w:lang w:val="nl-NL"/>
        </w:rPr>
        <w:t xml:space="preserve">Over </w:t>
      </w:r>
      <w:r w:rsidR="00700B37" w:rsidRPr="00633BA4">
        <w:rPr>
          <w:rFonts w:ascii="Arial" w:eastAsia="현대산스 Text" w:hAnsi="Arial" w:cs="Arial"/>
          <w:bCs/>
          <w:color w:val="000000"/>
          <w:szCs w:val="20"/>
          <w:lang w:val="nl-NL"/>
        </w:rPr>
        <w:t>Hyundai</w:t>
      </w:r>
    </w:p>
    <w:p w:rsidR="00700B37" w:rsidRPr="00633BA4" w:rsidRDefault="00C9462D" w:rsidP="00AF404F">
      <w:pPr>
        <w:wordWrap/>
        <w:spacing w:after="0"/>
        <w:rPr>
          <w:rFonts w:ascii="Arial" w:eastAsia="현대산스 Text" w:hAnsi="Arial" w:cs="Arial"/>
          <w:szCs w:val="20"/>
          <w:lang w:val="nl-NL"/>
        </w:rPr>
      </w:pPr>
      <w:r w:rsidRPr="00633BA4">
        <w:rPr>
          <w:rFonts w:ascii="Arial" w:eastAsia="현대산스 Text" w:hAnsi="Arial" w:cs="Arial"/>
          <w:szCs w:val="20"/>
          <w:lang w:val="nl-NL"/>
        </w:rPr>
        <w:t>Hyundai Motor Company (opgericht in 1967) is een van de succesvolste automerken van dit moment. Anno 201</w:t>
      </w:r>
      <w:r w:rsidR="003B588E" w:rsidRPr="00633BA4">
        <w:rPr>
          <w:rFonts w:ascii="Arial" w:eastAsia="현대산스 Text" w:hAnsi="Arial" w:cs="Arial"/>
          <w:szCs w:val="20"/>
          <w:lang w:val="nl-NL"/>
        </w:rPr>
        <w:t>7</w:t>
      </w:r>
      <w:r w:rsidRPr="00633BA4">
        <w:rPr>
          <w:rFonts w:ascii="Arial" w:eastAsia="현대산스 Text" w:hAnsi="Arial" w:cs="Arial"/>
          <w:szCs w:val="20"/>
          <w:lang w:val="nl-NL"/>
        </w:rPr>
        <w:t xml:space="preserve"> is Hyundai de op drie na grootste autoproducent ter wereld. Hyundai beschikt wereldwijd over acht moderne autofabrieken en zeven Design &amp; Technical Centres. In totaal zijn bijna 110.000 mensen bij Hyundai Motor Company werkzaam. In 2015 verkocht Hyundai 4,96 miljoen voertuigen. Hyundai is Partner van de UEFA en FIFA en met het Hyundai Shell World Rally Team actief in het spectaculaire World Rally Championship (WRC). Hyundai is ook een van de 'groenste' autofabrikanten ter wereld en loopt voorop op het gebied van clean technology. Dat begon met de introductie van de eerste seriegeproduceerde waterstofauto ter wereld: de Hyundai ix35 Fuel Cell Electric Vehicle. En nu is er de Hyundai IONIQ, 's werelds eerste model met keuze uit drie aandrijflijnen (volledig elektrisch, hybride en plug-in hybride). In Nederland behoort Hyundai bij de succesvolste en bestverkopende autoproducenten. Hyundai Motor Netherlands deelt het succes met de Hyundai-dealerbedrijven in Nederland en is tevens ISO-gecertificeerd.</w:t>
      </w:r>
    </w:p>
    <w:p w:rsidR="00700B37" w:rsidRPr="00633BA4" w:rsidRDefault="00700B37" w:rsidP="00700B37">
      <w:pPr>
        <w:wordWrap/>
        <w:spacing w:after="0"/>
        <w:rPr>
          <w:rFonts w:ascii="Arial" w:eastAsia="현대산스 Text" w:hAnsi="Arial" w:cs="Arial"/>
          <w:color w:val="000000"/>
          <w:szCs w:val="20"/>
          <w:lang w:val="nl-NL"/>
        </w:rPr>
      </w:pPr>
    </w:p>
    <w:p w:rsidR="00700B37" w:rsidRPr="00633BA4" w:rsidRDefault="00EE61D2" w:rsidP="00700B37">
      <w:pPr>
        <w:wordWrap/>
        <w:spacing w:after="0"/>
        <w:jc w:val="left"/>
        <w:rPr>
          <w:rFonts w:ascii="Arial" w:eastAsia="현대산스 Text" w:hAnsi="Arial" w:cs="Arial"/>
          <w:szCs w:val="20"/>
          <w:lang w:val="nl-NL"/>
        </w:rPr>
      </w:pPr>
      <w:r w:rsidRPr="00633BA4">
        <w:rPr>
          <w:rFonts w:ascii="Arial" w:eastAsia="현대산스 Text" w:hAnsi="Arial" w:cs="Arial"/>
          <w:szCs w:val="20"/>
          <w:lang w:val="nl-NL"/>
        </w:rPr>
        <w:t xml:space="preserve">Kijk voor meer informatie op: </w:t>
      </w:r>
      <w:hyperlink r:id="rId8" w:history="1">
        <w:r w:rsidRPr="00633BA4">
          <w:rPr>
            <w:rStyle w:val="Hyperlink"/>
            <w:rFonts w:ascii="Arial" w:eastAsia="현대산스 Text" w:hAnsi="Arial" w:cs="Arial"/>
            <w:szCs w:val="20"/>
            <w:lang w:val="nl-NL"/>
          </w:rPr>
          <w:t>www.hyundai.nl</w:t>
        </w:r>
      </w:hyperlink>
      <w:r w:rsidRPr="00633BA4">
        <w:rPr>
          <w:rFonts w:ascii="Arial" w:eastAsia="현대산스 Text" w:hAnsi="Arial" w:cs="Arial"/>
          <w:szCs w:val="20"/>
          <w:lang w:val="nl-NL"/>
        </w:rPr>
        <w:t xml:space="preserve"> en </w:t>
      </w:r>
      <w:hyperlink r:id="rId9" w:history="1">
        <w:r w:rsidRPr="00633BA4">
          <w:rPr>
            <w:rStyle w:val="Hyperlink"/>
            <w:rFonts w:ascii="Arial" w:eastAsia="현대산스 Text" w:hAnsi="Arial" w:cs="Arial"/>
            <w:szCs w:val="20"/>
            <w:lang w:val="nl-NL"/>
          </w:rPr>
          <w:t>www.hyundaipers.nl</w:t>
        </w:r>
      </w:hyperlink>
    </w:p>
    <w:p w:rsidR="00EE61D2" w:rsidRPr="00633BA4" w:rsidRDefault="00EE61D2" w:rsidP="00700B37">
      <w:pPr>
        <w:wordWrap/>
        <w:spacing w:after="0"/>
        <w:jc w:val="left"/>
        <w:rPr>
          <w:rFonts w:ascii="Arial" w:eastAsia="현대산스 Text" w:hAnsi="Arial" w:cs="Arial"/>
          <w:color w:val="000000"/>
          <w:szCs w:val="20"/>
          <w:lang w:val="nl-NL"/>
        </w:rPr>
      </w:pPr>
    </w:p>
    <w:p w:rsidR="00AF404F" w:rsidRPr="00C34D8C" w:rsidRDefault="00EE61D2"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C</w:t>
      </w:r>
      <w:r w:rsidR="00AF404F" w:rsidRPr="00C34D8C">
        <w:rPr>
          <w:rFonts w:ascii="Arial" w:eastAsia="현대산스 Text" w:hAnsi="Arial" w:cs="Arial"/>
          <w:color w:val="000000"/>
          <w:szCs w:val="20"/>
          <w:lang w:val="en-GB"/>
        </w:rPr>
        <w:t>ontact:</w:t>
      </w:r>
    </w:p>
    <w:p w:rsidR="00AF404F" w:rsidRPr="00C34D8C" w:rsidRDefault="00AF404F"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 xml:space="preserve">Mike </w:t>
      </w:r>
      <w:proofErr w:type="spellStart"/>
      <w:r w:rsidRPr="00C34D8C">
        <w:rPr>
          <w:rFonts w:ascii="Arial" w:eastAsia="현대산스 Text" w:hAnsi="Arial" w:cs="Arial"/>
          <w:color w:val="000000"/>
          <w:szCs w:val="20"/>
          <w:lang w:val="en-GB"/>
        </w:rPr>
        <w:t>Belinfante</w:t>
      </w:r>
      <w:proofErr w:type="spellEnd"/>
    </w:p>
    <w:p w:rsidR="005D3094" w:rsidRPr="00C34D8C" w:rsidRDefault="005D3094"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Manager Public Relations</w:t>
      </w:r>
    </w:p>
    <w:p w:rsidR="00AF404F" w:rsidRPr="00C34D8C" w:rsidRDefault="00AF404F"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T</w:t>
      </w:r>
      <w:r w:rsidR="00210805" w:rsidRPr="00C34D8C">
        <w:rPr>
          <w:rFonts w:ascii="Arial" w:eastAsia="현대산스 Text" w:hAnsi="Arial" w:cs="Arial"/>
          <w:color w:val="000000"/>
          <w:szCs w:val="20"/>
          <w:lang w:val="en-GB"/>
        </w:rPr>
        <w:t xml:space="preserve"> </w:t>
      </w:r>
      <w:r w:rsidRPr="00C34D8C">
        <w:rPr>
          <w:rFonts w:ascii="Arial" w:eastAsia="현대산스 Text" w:hAnsi="Arial" w:cs="Arial"/>
          <w:color w:val="000000"/>
          <w:szCs w:val="20"/>
          <w:lang w:val="en-GB"/>
        </w:rPr>
        <w:t>+31 252 240 340</w:t>
      </w:r>
    </w:p>
    <w:p w:rsidR="00AF404F" w:rsidRPr="00C34D8C" w:rsidRDefault="00AF404F"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F</w:t>
      </w:r>
      <w:r w:rsidR="00210805" w:rsidRPr="00C34D8C">
        <w:rPr>
          <w:rFonts w:ascii="Arial" w:eastAsia="현대산스 Text" w:hAnsi="Arial" w:cs="Arial"/>
          <w:color w:val="000000"/>
          <w:szCs w:val="20"/>
          <w:lang w:val="en-GB"/>
        </w:rPr>
        <w:t xml:space="preserve"> </w:t>
      </w:r>
      <w:r w:rsidRPr="00C34D8C">
        <w:rPr>
          <w:rFonts w:ascii="Arial" w:eastAsia="현대산스 Text" w:hAnsi="Arial" w:cs="Arial"/>
          <w:color w:val="000000"/>
          <w:szCs w:val="20"/>
          <w:lang w:val="en-GB"/>
        </w:rPr>
        <w:t>+31 252 240 319</w:t>
      </w:r>
    </w:p>
    <w:p w:rsidR="00AF404F" w:rsidRPr="00C34D8C" w:rsidRDefault="00AF404F" w:rsidP="00AF404F">
      <w:pPr>
        <w:wordWrap/>
        <w:spacing w:after="0"/>
        <w:jc w:val="left"/>
        <w:rPr>
          <w:rFonts w:ascii="Arial" w:eastAsia="현대산스 Text" w:hAnsi="Arial" w:cs="Arial"/>
          <w:color w:val="000000"/>
          <w:szCs w:val="20"/>
          <w:lang w:val="en-GB"/>
        </w:rPr>
      </w:pPr>
      <w:r w:rsidRPr="00C34D8C">
        <w:rPr>
          <w:rFonts w:ascii="Arial" w:eastAsia="현대산스 Text" w:hAnsi="Arial" w:cs="Arial"/>
          <w:color w:val="000000"/>
          <w:szCs w:val="20"/>
          <w:lang w:val="en-GB"/>
        </w:rPr>
        <w:t>M</w:t>
      </w:r>
      <w:r w:rsidR="00210805" w:rsidRPr="00C34D8C">
        <w:rPr>
          <w:rFonts w:ascii="Arial" w:eastAsia="현대산스 Text" w:hAnsi="Arial" w:cs="Arial"/>
          <w:color w:val="000000"/>
          <w:szCs w:val="20"/>
          <w:lang w:val="en-GB"/>
        </w:rPr>
        <w:t xml:space="preserve"> </w:t>
      </w:r>
      <w:r w:rsidRPr="00C34D8C">
        <w:rPr>
          <w:rFonts w:ascii="Arial" w:eastAsia="현대산스 Text" w:hAnsi="Arial" w:cs="Arial"/>
          <w:color w:val="000000"/>
          <w:szCs w:val="20"/>
          <w:lang w:val="en-GB"/>
        </w:rPr>
        <w:t>+ 31 6 51 77 66 99</w:t>
      </w:r>
    </w:p>
    <w:p w:rsidR="00BD0989" w:rsidRPr="00C34D8C" w:rsidRDefault="00594979" w:rsidP="00AF404F">
      <w:pPr>
        <w:wordWrap/>
        <w:spacing w:after="0"/>
        <w:jc w:val="left"/>
        <w:rPr>
          <w:rFonts w:ascii="Arial" w:eastAsia="Arial Unicode MS" w:hAnsi="Arial" w:cs="Arial"/>
          <w:szCs w:val="20"/>
          <w:lang w:val="en-GB"/>
        </w:rPr>
      </w:pPr>
      <w:hyperlink r:id="rId10" w:history="1">
        <w:r w:rsidR="00AF404F" w:rsidRPr="00C34D8C">
          <w:rPr>
            <w:rStyle w:val="Hyperlink"/>
            <w:rFonts w:ascii="Arial" w:eastAsia="현대산스 Text" w:hAnsi="Arial" w:cs="Arial"/>
            <w:szCs w:val="20"/>
            <w:lang w:val="en-GB"/>
          </w:rPr>
          <w:t>mbelinfante@hyundai-motor.nl</w:t>
        </w:r>
      </w:hyperlink>
    </w:p>
    <w:sectPr w:rsidR="00BD0989" w:rsidRPr="00C34D8C"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00" w:rsidRDefault="002B6000" w:rsidP="005A1CC5">
      <w:pPr>
        <w:spacing w:after="0" w:line="240" w:lineRule="auto"/>
      </w:pPr>
      <w:r>
        <w:separator/>
      </w:r>
    </w:p>
  </w:endnote>
  <w:endnote w:type="continuationSeparator" w:id="0">
    <w:p w:rsidR="002B6000" w:rsidRDefault="002B600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현대산스 Head Medium">
    <w:altName w:val="Arial Unicode MS"/>
    <w:charset w:val="81"/>
    <w:family w:val="modern"/>
    <w:pitch w:val="variable"/>
    <w:sig w:usb0="00000203"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70" w:rsidRPr="0005072C" w:rsidRDefault="00E62370" w:rsidP="00E62370">
    <w:pPr>
      <w:pStyle w:val="Voettekst"/>
      <w:spacing w:after="0"/>
      <w:rPr>
        <w:rFonts w:ascii="Arial" w:hAnsi="Arial" w:cs="Arial"/>
        <w:sz w:val="16"/>
        <w:szCs w:val="16"/>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05072C" w:rsidTr="00B46CE5">
      <w:tc>
        <w:tcPr>
          <w:tcW w:w="3085" w:type="dxa"/>
        </w:tcPr>
        <w:p w:rsidR="00E62370" w:rsidRPr="0005072C" w:rsidRDefault="00E62370" w:rsidP="00AF404F">
          <w:pPr>
            <w:pStyle w:val="Voettekst"/>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AF404F">
            <w:rPr>
              <w:rFonts w:ascii="Arial" w:eastAsia="현대산스 Head Medium" w:hAnsi="Arial" w:cs="Arial"/>
              <w:b/>
              <w:sz w:val="16"/>
              <w:szCs w:val="16"/>
            </w:rPr>
            <w:t>Netherlands</w:t>
          </w:r>
        </w:p>
      </w:tc>
      <w:tc>
        <w:tcPr>
          <w:tcW w:w="2977" w:type="dxa"/>
        </w:tcPr>
        <w:p w:rsidR="00E62370" w:rsidRPr="003B588E" w:rsidRDefault="00AF404F">
          <w:pPr>
            <w:pStyle w:val="Voettekst"/>
            <w:rPr>
              <w:rFonts w:ascii="Arial" w:eastAsia="현대산스 Text" w:hAnsi="Arial" w:cs="Arial"/>
              <w:sz w:val="16"/>
              <w:szCs w:val="16"/>
              <w:lang w:val="nl-NL"/>
            </w:rPr>
          </w:pPr>
          <w:r w:rsidRPr="003B588E">
            <w:rPr>
              <w:rFonts w:ascii="Arial" w:eastAsia="현대산스 Text" w:hAnsi="Arial" w:cs="Arial"/>
              <w:sz w:val="16"/>
              <w:szCs w:val="16"/>
              <w:lang w:val="nl-NL"/>
            </w:rPr>
            <w:t>Hub van Doorneweg 14</w:t>
          </w:r>
        </w:p>
        <w:p w:rsidR="00ED6FB2" w:rsidRPr="003B588E" w:rsidRDefault="004863CA" w:rsidP="00EE61D2">
          <w:pPr>
            <w:pStyle w:val="Voettekst"/>
            <w:rPr>
              <w:rFonts w:ascii="Arial" w:eastAsia="현대산스 Text" w:hAnsi="Arial" w:cs="Arial"/>
              <w:sz w:val="16"/>
              <w:szCs w:val="16"/>
              <w:lang w:val="nl-NL"/>
            </w:rPr>
          </w:pPr>
          <w:r w:rsidRPr="003B588E">
            <w:rPr>
              <w:rFonts w:ascii="Arial" w:eastAsia="현대산스 Text" w:hAnsi="Arial" w:cs="Arial"/>
              <w:sz w:val="16"/>
              <w:szCs w:val="16"/>
              <w:lang w:val="nl-NL"/>
            </w:rPr>
            <w:t>Postbus 281, 2170 AG</w:t>
          </w:r>
          <w:r w:rsidR="00EE61D2" w:rsidRPr="003B588E">
            <w:rPr>
              <w:rFonts w:ascii="Arial" w:eastAsia="현대산스 Text" w:hAnsi="Arial" w:cs="Arial"/>
              <w:sz w:val="16"/>
              <w:szCs w:val="16"/>
              <w:lang w:val="nl-NL"/>
            </w:rPr>
            <w:t xml:space="preserve"> </w:t>
          </w:r>
          <w:r w:rsidRPr="003B588E">
            <w:rPr>
              <w:rFonts w:ascii="Arial" w:eastAsia="현대산스 Text" w:hAnsi="Arial" w:cs="Arial"/>
              <w:sz w:val="16"/>
              <w:szCs w:val="16"/>
              <w:lang w:val="nl-NL"/>
            </w:rPr>
            <w:t>Sassenheim</w:t>
          </w:r>
        </w:p>
      </w:tc>
      <w:tc>
        <w:tcPr>
          <w:tcW w:w="1701" w:type="dxa"/>
        </w:tcPr>
        <w:p w:rsidR="00E62370" w:rsidRPr="0005072C" w:rsidRDefault="00ED6FB2" w:rsidP="00210805">
          <w:pPr>
            <w:pStyle w:val="Voettekst"/>
            <w:rPr>
              <w:rFonts w:ascii="Arial" w:eastAsia="현대산스 Text" w:hAnsi="Arial" w:cs="Arial"/>
              <w:sz w:val="16"/>
              <w:szCs w:val="16"/>
            </w:rPr>
          </w:pPr>
          <w:r w:rsidRPr="0005072C">
            <w:rPr>
              <w:rFonts w:ascii="Arial" w:eastAsia="현대산스 Text" w:hAnsi="Arial" w:cs="Arial"/>
              <w:sz w:val="16"/>
              <w:szCs w:val="16"/>
            </w:rPr>
            <w:t>T</w:t>
          </w:r>
          <w:r w:rsidR="00210805">
            <w:rPr>
              <w:rFonts w:ascii="Arial" w:eastAsia="현대산스 Text" w:hAnsi="Arial" w:cs="Arial"/>
              <w:sz w:val="16"/>
              <w:szCs w:val="16"/>
            </w:rPr>
            <w:t xml:space="preserve"> </w:t>
          </w:r>
          <w:r w:rsidRPr="0005072C">
            <w:rPr>
              <w:rFonts w:ascii="Arial" w:eastAsia="현대산스 Text" w:hAnsi="Arial" w:cs="Arial"/>
              <w:sz w:val="16"/>
              <w:szCs w:val="16"/>
            </w:rPr>
            <w:t>+</w:t>
          </w:r>
          <w:r w:rsidR="004863CA">
            <w:rPr>
              <w:rFonts w:ascii="Arial" w:eastAsia="현대산스 Text" w:hAnsi="Arial" w:cs="Arial"/>
              <w:sz w:val="16"/>
              <w:szCs w:val="16"/>
            </w:rPr>
            <w:t>31</w:t>
          </w:r>
          <w:r w:rsidRPr="0005072C">
            <w:rPr>
              <w:rFonts w:ascii="Arial" w:eastAsia="현대산스 Text" w:hAnsi="Arial" w:cs="Arial"/>
              <w:sz w:val="16"/>
              <w:szCs w:val="16"/>
            </w:rPr>
            <w:t xml:space="preserve"> 2</w:t>
          </w:r>
          <w:r w:rsidR="004863CA">
            <w:rPr>
              <w:rFonts w:ascii="Arial" w:eastAsia="현대산스 Text" w:hAnsi="Arial" w:cs="Arial"/>
              <w:sz w:val="16"/>
              <w:szCs w:val="16"/>
            </w:rPr>
            <w:t>52 240 340</w:t>
          </w:r>
        </w:p>
      </w:tc>
      <w:tc>
        <w:tcPr>
          <w:tcW w:w="1984" w:type="dxa"/>
        </w:tcPr>
        <w:p w:rsidR="00E62370" w:rsidRPr="0005072C" w:rsidRDefault="00ED6FB2" w:rsidP="004863CA">
          <w:pPr>
            <w:pStyle w:val="Voettekst"/>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sidR="004863CA">
            <w:rPr>
              <w:rFonts w:ascii="Arial" w:eastAsia="현대산스 Text" w:hAnsi="Arial" w:cs="Arial"/>
              <w:sz w:val="16"/>
              <w:szCs w:val="16"/>
            </w:rPr>
            <w:t>nl</w:t>
          </w:r>
        </w:p>
      </w:tc>
    </w:tr>
  </w:tbl>
  <w:p w:rsidR="008E2730" w:rsidRPr="0005072C" w:rsidRDefault="008E2730">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00" w:rsidRDefault="002B6000" w:rsidP="005A1CC5">
      <w:pPr>
        <w:spacing w:after="0" w:line="240" w:lineRule="auto"/>
      </w:pPr>
      <w:r>
        <w:separator/>
      </w:r>
    </w:p>
  </w:footnote>
  <w:footnote w:type="continuationSeparator" w:id="0">
    <w:p w:rsidR="002B6000" w:rsidRDefault="002B6000"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8D" w:rsidRPr="00562F8D" w:rsidRDefault="00700B37">
    <w:pPr>
      <w:pStyle w:val="Koptekst"/>
      <w:rPr>
        <w:rFonts w:ascii="Hyundai Sans Head Office Medium" w:hAnsi="Hyundai Sans Head Office Medium"/>
        <w:sz w:val="60"/>
        <w:szCs w:val="60"/>
      </w:rPr>
    </w:pPr>
    <w:r w:rsidRPr="00562F8D">
      <w:rPr>
        <w:rFonts w:ascii="Hyundai Sans Head Office Medium" w:hAnsi="Hyundai Sans Head Office Medium"/>
        <w:noProof/>
        <w:sz w:val="60"/>
        <w:szCs w:val="60"/>
        <w:lang w:val="nl-NL" w:eastAsia="nl-NL"/>
      </w:rPr>
      <w:drawing>
        <wp:anchor distT="0" distB="0" distL="114300" distR="114300" simplePos="0" relativeHeight="251659264" behindDoc="1" locked="0" layoutInCell="1" allowOverlap="1" wp14:anchorId="5F06D8DF" wp14:editId="24BABBA7">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l-NL" w:eastAsia="nl-NL"/>
      </w:rPr>
      <w:drawing>
        <wp:anchor distT="0" distB="0" distL="114300" distR="114300" simplePos="0" relativeHeight="251656190" behindDoc="1" locked="0" layoutInCell="1" allowOverlap="1" wp14:anchorId="2ABDCAF0" wp14:editId="4E1F27C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5072C"/>
    <w:rsid w:val="00066753"/>
    <w:rsid w:val="00142549"/>
    <w:rsid w:val="00210805"/>
    <w:rsid w:val="0029126C"/>
    <w:rsid w:val="002B6000"/>
    <w:rsid w:val="002E6792"/>
    <w:rsid w:val="0031396A"/>
    <w:rsid w:val="00330A80"/>
    <w:rsid w:val="00342BFD"/>
    <w:rsid w:val="00344993"/>
    <w:rsid w:val="0035753E"/>
    <w:rsid w:val="00380284"/>
    <w:rsid w:val="003B588E"/>
    <w:rsid w:val="003D3659"/>
    <w:rsid w:val="00431399"/>
    <w:rsid w:val="004863CA"/>
    <w:rsid w:val="004B294F"/>
    <w:rsid w:val="004E3F35"/>
    <w:rsid w:val="005046A3"/>
    <w:rsid w:val="00510F98"/>
    <w:rsid w:val="00562F8D"/>
    <w:rsid w:val="00594979"/>
    <w:rsid w:val="005A1CC5"/>
    <w:rsid w:val="005D27FF"/>
    <w:rsid w:val="005D3094"/>
    <w:rsid w:val="005E72C1"/>
    <w:rsid w:val="00621D22"/>
    <w:rsid w:val="00633BA4"/>
    <w:rsid w:val="00670B9E"/>
    <w:rsid w:val="006B6FDD"/>
    <w:rsid w:val="006C5F21"/>
    <w:rsid w:val="00700B37"/>
    <w:rsid w:val="00741B92"/>
    <w:rsid w:val="00771EED"/>
    <w:rsid w:val="007841CA"/>
    <w:rsid w:val="007D5327"/>
    <w:rsid w:val="008E2730"/>
    <w:rsid w:val="00901036"/>
    <w:rsid w:val="009326B2"/>
    <w:rsid w:val="0097014E"/>
    <w:rsid w:val="009723FC"/>
    <w:rsid w:val="00995E9F"/>
    <w:rsid w:val="009A7BA3"/>
    <w:rsid w:val="009D2ECD"/>
    <w:rsid w:val="00A02048"/>
    <w:rsid w:val="00A76D1E"/>
    <w:rsid w:val="00AF404F"/>
    <w:rsid w:val="00B01B11"/>
    <w:rsid w:val="00B31B30"/>
    <w:rsid w:val="00B46CE5"/>
    <w:rsid w:val="00BD0989"/>
    <w:rsid w:val="00C34D8C"/>
    <w:rsid w:val="00C50B01"/>
    <w:rsid w:val="00C57A83"/>
    <w:rsid w:val="00C9462D"/>
    <w:rsid w:val="00D72927"/>
    <w:rsid w:val="00E46DA5"/>
    <w:rsid w:val="00E62370"/>
    <w:rsid w:val="00ED6FB2"/>
    <w:rsid w:val="00EE61D2"/>
    <w:rsid w:val="00F33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10D320"/>
  <w15:docId w15:val="{7CB91C6D-01A9-4BCC-8F75-55410E11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widowControl w:val="0"/>
      <w:wordWrap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1CC5"/>
    <w:pPr>
      <w:tabs>
        <w:tab w:val="center" w:pos="4513"/>
        <w:tab w:val="right" w:pos="9026"/>
      </w:tabs>
      <w:snapToGrid w:val="0"/>
    </w:pPr>
  </w:style>
  <w:style w:type="character" w:customStyle="1" w:styleId="KoptekstChar">
    <w:name w:val="Koptekst Char"/>
    <w:basedOn w:val="Standaardalinea-lettertype"/>
    <w:link w:val="Koptekst"/>
    <w:uiPriority w:val="99"/>
    <w:rsid w:val="005A1CC5"/>
  </w:style>
  <w:style w:type="paragraph" w:styleId="Voettekst">
    <w:name w:val="footer"/>
    <w:basedOn w:val="Standaard"/>
    <w:link w:val="VoettekstChar"/>
    <w:uiPriority w:val="99"/>
    <w:unhideWhenUsed/>
    <w:rsid w:val="005A1CC5"/>
    <w:pPr>
      <w:tabs>
        <w:tab w:val="center" w:pos="4513"/>
        <w:tab w:val="right" w:pos="9026"/>
      </w:tabs>
      <w:snapToGrid w:val="0"/>
    </w:pPr>
  </w:style>
  <w:style w:type="character" w:customStyle="1" w:styleId="VoettekstChar">
    <w:name w:val="Voettekst Char"/>
    <w:basedOn w:val="Standaardalinea-lettertype"/>
    <w:link w:val="Voettekst"/>
    <w:uiPriority w:val="99"/>
    <w:rsid w:val="005A1CC5"/>
  </w:style>
  <w:style w:type="paragraph" w:styleId="Ballontekst">
    <w:name w:val="Balloon Text"/>
    <w:basedOn w:val="Standaard"/>
    <w:link w:val="Ballonteks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tekstChar">
    <w:name w:val="Ballontekst Char"/>
    <w:basedOn w:val="Standaardalinea-lettertype"/>
    <w:link w:val="Ballontekst"/>
    <w:uiPriority w:val="99"/>
    <w:semiHidden/>
    <w:rsid w:val="005A1CC5"/>
    <w:rPr>
      <w:rFonts w:asciiTheme="majorHAnsi" w:eastAsiaTheme="majorEastAsia" w:hAnsiTheme="majorHAnsi" w:cstheme="majorBidi"/>
      <w:sz w:val="18"/>
      <w:szCs w:val="18"/>
    </w:rPr>
  </w:style>
  <w:style w:type="table" w:styleId="Tabelraster">
    <w:name w:val="Table Grid"/>
    <w:basedOn w:val="Standaardtabe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jstalinea">
    <w:name w:val="List Paragraph"/>
    <w:basedOn w:val="Standaard"/>
    <w:link w:val="Lijstalinea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jstalineaChar">
    <w:name w:val="Lijstalinea Char"/>
    <w:basedOn w:val="Standaardalinea-lettertype"/>
    <w:link w:val="Lijstalinea"/>
    <w:uiPriority w:val="34"/>
    <w:locked/>
    <w:rsid w:val="00066753"/>
    <w:rPr>
      <w:rFonts w:ascii="Malgun Gothic" w:eastAsia="Malgun Gothic" w:hAnsi="Malgun Gothic"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elinfante@hyundai-motor.nl" TargetMode="External"/><Relationship Id="rId4" Type="http://schemas.openxmlformats.org/officeDocument/2006/relationships/settings" Target="settings.xml"/><Relationship Id="rId9" Type="http://schemas.openxmlformats.org/officeDocument/2006/relationships/hyperlink" Target="http://www.hyundaiper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277E-7E58-4D7F-A315-C12A9B74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3504</Characters>
  <Application>Microsoft Office Word</Application>
  <DocSecurity>0</DocSecurity>
  <Lines>29</Lines>
  <Paragraphs>8</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Majliss Kruger | N11</cp:lastModifiedBy>
  <cp:revision>3</cp:revision>
  <cp:lastPrinted>2016-08-09T23:56:00Z</cp:lastPrinted>
  <dcterms:created xsi:type="dcterms:W3CDTF">2017-03-06T08:31:00Z</dcterms:created>
  <dcterms:modified xsi:type="dcterms:W3CDTF">2017-03-06T09:04:00Z</dcterms:modified>
</cp:coreProperties>
</file>